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CV ATS-Friendly: Kunci Lolos Seleksi HRD & Rekrutmen Online</w:t></w:r><w:bookmarkEnd w:id="0"/></w:p><w:p><w:pPr/><w:r><w:rPr/><w:t xml:space="preserve"># Contoh CV ATS-Friendly: Kunci Lolos Seleksi HRD & Rekrutmen Online  </w:t></w:r></w:p><w:p/><w:p><w:pPr/><w:r><w:rPr/><w:t xml:space="preserve">## Pendahuluan  
Dalam dunia kerja modern, perusahaan besar maupun startup sudah banyak menggunakan sistem **ATS (Applicant Tracking System)** untuk menyaring ribuan lamaran yang masuk. ATS membantu HRD menyeleksi CV secara otomatis berdasarkan kata kunci, format, dan struktur dokumen. Itu berarti, meskipun pelamar memiliki pengalaman dan keterampilan yang bagus, CV yang tidak sesuai standar ATS bisa saja langsung tereliminasi sebelum sempat dibaca oleh perekrut.  </w:t></w:r></w:p><w:p/><w:p><w:pPr/><w:r><w:rPr/><w:t xml:space="preserve">Oleh karena itu, memahami cara membuat **CV ATS-Friendly** menjadi kunci penting agar lamaran kerja tidak tersangkut di sistem, dan memiliki peluang lebih besar untuk masuk tahap interview. Artikel ini akan membahas apa itu ATS, cara membuat CV yang sesuai, hingga contoh format yang bisa digunakan.  </w:t></w:r></w:p><w:p/><w:p><w:pPr/><w:r><w:rPr/><w:t xml:space="preserve">---</w:t></w:r></w:p><w:p/><w:p><w:pPr/><w:r><w:rPr/><w:t xml:space="preserve">## Apa Itu CV ATS-Friendly?  
**CV ATS-Friendly** adalah curriculum vitae yang dirancang khusus agar dapat dibaca dengan mudah oleh sistem pelacakan pelamar (ATS). Berbeda dengan CV kreatif penuh warna atau desain grafis, CV ATS lebih mengutamakan:  </w:t></w:r></w:p><w:p/><w:p><w:pPr/><w:r><w:rPr/><w:t xml:space="preserve">- **Struktur sederhana** dengan urutan informasi yang jelas.  
- **Penggunaan kata kunci (keywords)** sesuai dengan deskripsi pekerjaan.  
- **Format file yang kompatibel**, seperti PDF standar atau DOCX.  
- **Bahasa formal dan ringkas**, tanpa elemen dekoratif berlebihan.  </w:t></w:r></w:p><w:p/><w:p><w:pPr/><w:r><w:rPr/><w:t xml:space="preserve">Dengan kata lain, CV ATS bukan sekadar menarik secara visual, tapi juga ramah mesin agar informasi penting tidak hilang saat diproses sistem.  </w:t></w:r></w:p><w:p/><w:p><w:pPr/><w:r><w:rPr/><w:t xml:space="preserve">---</w:t></w:r></w:p><w:p/><w:p><w:pPr/><w:r><w:rPr/><w:t xml:space="preserve">## Mengapa CV ATS Penting?  
Berdasarkan survei HR di berbagai perusahaan, lebih dari 90% perusahaan menengah hingga besar sudah menggunakan ATS. Beberapa manfaatnya bagi perusahaan antara lain:  </w:t></w:r></w:p><w:p/><w:p><w:pPr/><w:r><w:rPr/><w:t xml:space="preserve">1. **Mempercepat seleksi** – ATS mampu menyaring ribuan CV dalam hitungan menit.  
2. **Menghemat biaya rekrutmen** – HRD tidak perlu membaca satu per satu CV manual.  
3. **Menyesuaikan kebutuhan** – Sistem bisa memprioritaskan kandidat dengan kualifikasi paling sesuai deskripsi pekerjaan.  </w:t></w:r></w:p><w:p/><w:p><w:pPr/><w:r><w:rPr/><w:t xml:space="preserve">Artinya, jika CV tidak ATS-friendly, peluang Anda untuk masuk tahap berikutnya bisa hilang meski kualifikasi sudah sesuai.  </w:t></w:r></w:p><w:p/><w:p><w:pPr/><w:r><w:rPr/><w:t xml:space="preserve">---</w:t></w:r></w:p><w:p/><w:p><w:pPr/><w:r><w:rPr/><w:t xml:space="preserve">## Cara Membuat CV ATS-Friendly  </w:t></w:r></w:p><w:p/><w:p><w:pPr/><w:r><w:rPr/><w:t xml:space="preserve">### 1. Gunakan Format yang Sederhana  
Hindari penggunaan tabel rumit, kolom berganda, atau desain grafis berlebihan. ATS cenderung membaca CV dari atas ke bawah, sehingga format satu kolom lebih disarankan.  </w:t></w:r></w:p><w:p/><w:p><w:pPr/><w:r><w:rPr/><w:t xml:space="preserve">### 2. Pilih Font Standar  
Gunakan font yang mudah dibaca sistem, misalnya: Arial, Calibri, Times New Roman, atau Helvetica. Hindari font dekoratif seperti Script atau Comic Sans.  </w:t></w:r></w:p><w:p/><w:p><w:pPr/><w:r><w:rPr/><w:t xml:space="preserve">### 3. Gunakan Kata Kunci (Keywords)  
Baca ulang deskripsi pekerjaan. Jika lowongan meminta “Microsoft Excel” atau “Project Management”, pastikan kata kunci itu muncul dalam CV Anda.  </w:t></w:r></w:p><w:p/><w:p><w:pPr/><w:r><w:rPr/><w:t xml:space="preserve">### 4. Tulis Bagian Penting dengan Heading Jelas  
Contoh heading yang ramah ATS:  
- Profil Singkat  
- Pengalaman Kerja  
- Pendidikan  
- Keahlian  
- Sertifikasi  </w:t></w:r></w:p><w:p/><w:p><w:pPr/><w:r><w:rPr/><w:t xml:space="preserve">### 5. Simpan dalam Format Tepat  
Umumnya, HRD menerima **.docx** atau **.pdf** standar. Hindari file dengan banyak grafik atau elemen non-text.  </w:t></w:r></w:p><w:p/><w:p><w:pPr/><w:r><w:rPr/><w:t xml:space="preserve">---</w:t></w:r></w:p><w:p/><w:p><w:pPr/><w:r><w:rPr/><w:t xml:space="preserve">## Contoh Struktur CV ATS-Friendly  </w:t></w:r></w:p><w:p/><w:p><w:pPr/><w:r><w:rPr/><w:t xml:space="preserve">Berikut contoh sederhana format CV ATS yang bisa Anda tiru:  </w:t></w:r></w:p><w:p/><w:p><w:pPr/><w:r><w:rPr/><w:t xml:space="preserve">**Nama Lengkap**  
Alamat | Email | Nomor Telepon | LinkedIn  </w:t></w:r></w:p><w:p/><w:p><w:pPr/><w:r><w:rPr/><w:t xml:space="preserve">### Profil Singkat  
Profesional di bidang pemasaran digital dengan pengalaman lebih dari 3 tahun dalam strategi kampanye media sosial, analisis data, dan peningkatan brand awareness.  </w:t></w:r></w:p><w:p/><w:p><w:pPr/><w:r><w:rPr/><w:t xml:space="preserve">### Pengalaman Kerja  
**Digital Marketing Specialist – PT Maju Jaya (2021 – Sekarang)**  
- Mengelola kampanye iklan Google Ads dengan CTR rata-rata 8%.  
- Meningkatkan followers Instagram brand sebesar 120% dalam 6 bulan.  
- Membuat strategi konten SEO yang meningkatkan traffic website 45%.  </w:t></w:r></w:p><w:p/><w:p><w:pPr/><w:r><w:rPr/><w:t xml:space="preserve">**Marketing Intern – PT Kreatif Mandiri (2020 – 2021)**  
- Membantu analisis laporan performa campaign bulanan.  
- Membuat konten media sosial yang meningkatkan engagement 30%.  </w:t></w:r></w:p><w:p/><w:p><w:pPr/><w:r><w:rPr/><w:t xml:space="preserve">### Pendidikan  
**S1 Ilmu Komunikasi – Universitas Indonesia (2016 – 2020)**  </w:t></w:r></w:p><w:p/><w:p><w:pPr/><w:r><w:rPr/><w:t xml:space="preserve">### Keahlian  
- Digital Marketing  
- SEO & SEM  
- Google Analytics  
- Microsoft Excel  
- Copywriting  </w:t></w:r></w:p><w:p/><w:p><w:pPr/><w:r><w:rPr/><w:t xml:space="preserve">### Sertifikasi  
- Google Ads Certification (2022)  
- HubSpot Inbound Marketing (2021)  </w:t></w:r></w:p><w:p/><w:p><w:pPr/><w:r><w:rPr/><w:t xml:space="preserve">---</w:t></w:r></w:p><w:p/><w:p><w:pPr/><w:r><w:rPr/><w:t xml:space="preserve">## Kesalahan yang Harus Dihindari  
Banyak pelamar gagal karena CV mereka tidak terbaca ATS. Berikut kesalahan umum yang perlu dihindari:  </w:t></w:r></w:p><w:p/><w:p><w:pPr/><w:r><w:rPr/><w:t xml:space="preserve">1. **Menggunakan gambar atau ikon** untuk mengganti teks.  
2. **Desain berlebihan** dengan dua kolom, infografis, atau warna terlalu kontras.  
3. **Format file tidak sesuai** (misalnya JPEG atau PNG).  
4. **Menggunakan singkatan tidak umum** yang mungkin tidak dikenali sistem.  </w:t></w:r></w:p><w:p/><w:p><w:pPr/><w:r><w:rPr/><w:t xml:space="preserve">---</w:t></w:r></w:p><w:p/><w:p><w:pPr/><w:r><w:rPr/><w:t xml:space="preserve">## Tips Tambahan Agar CV ATS Lebih Efektif  
- **Sesuaikan setiap lamaran** dengan lowongan yang dilamar. Jangan gunakan CV generik untuk semua posisi.  
- **Gunakan bullet points** untuk memudahkan pembacaan sistem.  
- **Tonjolkan pencapaian dengan angka** (contoh: “Meningkatkan penjualan 30% dalam 6 bulan”).  
- **Sertakan link profesional** seperti LinkedIn atau portofolio online.  </w:t></w:r></w:p><w:p/><w:p><w:pPr/><w:r><w:rPr/><w:t xml:space="preserve">---</w:t></w:r></w:p><w:p/><w:p><w:pPr/><w:r><w:rPr/><w:t xml:space="preserve">## Kesimpulan  
Membuat **CV ATS-Friendly** adalah langkah strategis yang tidak bisa diabaikan oleh pencari kerja di era digital. Dengan format sederhana, kata kunci relevan, dan struktur rapi, peluang CV Anda lolos dari penyaringan awal sistem akan jauh lebih besar.  </w:t></w:r></w:p><w:p/><w:p><w:pPr/><w:r><w:rPr/><w:t xml:space="preserve">Ingat, tujuan utama dari CV ATS bukan hanya agar terbaca oleh mesin, tapi juga untuk memudahkan HRD menilai kompetensi Anda. Setelah CV melewati ATS, barulah peluang untuk masuk tahap interview semakin terbuka.  </w:t></w:r></w:p><w:p/><w:p><w:pPr/><w:r><w:rPr/><w:t xml:space="preserve">Dengan mengikuti panduan dan contoh di atas, Anda bisa menyusun CV yang tidak hanya ramah sistem, tapi juga memikat perekrut.</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2025-09-03T02:08:20+00:00</dcterms:created>
  <dcterms:modified xsi:type="dcterms:W3CDTF">2025-09-03T02:08:20+00:00</dcterms:modified>
</cp:coreProperties>
</file>

<file path=docProps/custom.xml><?xml version="1.0" encoding="utf-8"?>
<Properties xmlns="http://schemas.openxmlformats.org/officeDocument/2006/custom-properties" xmlns:vt="http://schemas.openxmlformats.org/officeDocument/2006/docPropsVTypes"/>
</file>