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CV ATS-Friendly agar Mudah Dibaca HRD</w:t></w:r><w:bookmarkEnd w:id="0"/></w:p><w:p><w:pPr/><w:r><w:rPr/><w:t xml:space="preserve"># Contoh CV ATS-Friendly agar Mudah Dibaca HRD  </w:t></w:r></w:p><w:p/><w:p><w:pPr/><w:r><w:rPr/><w:t xml:space="preserve">## Pendahuluan  
Dalam dunia kerja modern, proses rekrutmen tidak lagi dilakukan sepenuhnya secara manual.  
Banyak perusahaan, terutama yang berskala menengah hingga besar, menggunakan **ATS (Applicant Tracking System)** untuk menyaring ribuan lamaran kerja yang masuk.  </w:t></w:r></w:p><w:p/><w:p><w:pPr/><w:r><w:rPr/><w:t xml:space="preserve">ATS adalah perangkat lunak yang secara otomatis membaca dan menyeleksi CV berdasarkan kata kunci, format, dan relevansi dengan posisi yang dilamar.  
Sayangnya, banyak pelamar kerja tidak menyadari pentingnya membuat **CV yang ATS-Friendly**.  </w:t></w:r></w:p><w:p/><w:p><w:pPr/><w:r><w:rPr/><w:t xml:space="preserve">---</w:t></w:r></w:p><w:p/><w:p><w:pPr/><w:r><w:rPr/><w:t xml:space="preserve">## Apa Itu CV ATS-Friendly?  
CV ATS-Friendly adalah **Curriculum Vitae** yang disusun dengan format sederhana, jelas, dan sesuai dengan sistem ATS agar dapat terbaca dengan baik.  
Berbeda dengan CV kreatif yang penuh desain, warna, atau tabel rumit, CV ATS-Friendly menekankan pada:  
- Struktur yang rapi.  
- Penggunaan kata kunci sesuai deskripsi pekerjaan.  
- Format teks standar tanpa gambar atau grafik berlebihan.  </w:t></w:r></w:p><w:p/><w:p><w:pPr/><w:r><w:rPr/><w:t xml:space="preserve">Dengan kata lain, CV ATS-Friendly memastikan pelamar **lolos dari mesin ATS** sekaligus tetap terlihat profesional di mata HRD.  </w:t></w:r></w:p><w:p/><w:p><w:pPr/><w:r><w:rPr/><w:t xml:space="preserve">---</w:t></w:r></w:p><w:p/><w:p><w:pPr/><w:r><w:rPr/><w:t xml:space="preserve">## Mengapa CV ATS-Friendly Penting?  
1. **Seleksi Cepat** – HRD sering menggunakan ATS untuk menyingkat waktu seleksi dari ribuan lamaran.  
2. **Menghindari Penolakan Otomatis** – CV dengan format rumit sering gagal terbaca oleh ATS.  
3. **Meningkatkan Peluang Lolos Screening** – Dengan memasukkan kata kunci relevan, peluang CV masuk shortlist HRD jadi lebih besar.  
4. **Memudahkan HRD Membaca** – Format yang sederhana membuat HRD dapat langsung menemukan informasi penting.  </w:t></w:r></w:p><w:p/><w:p><w:pPr/><w:r><w:rPr/><w:t xml:space="preserve">---</w:t></w:r></w:p><w:p/><w:p><w:pPr/><w:r><w:rPr/><w:t xml:space="preserve">## Tips Membuat CV ATS-Friendly  </w:t></w:r></w:p><w:p/><w:p><w:pPr/><w:r><w:rPr/><w:t xml:space="preserve">### 1. Gunakan Format Sederhana  
- Gunakan font standar: Arial, Calibri, Times New Roman.  
- Hindari grafik, ikon, atau tabel rumit.  
- Simpan file dalam format **.docx** atau **.pdf** (teks-based, bukan hasil scan).  </w:t></w:r></w:p><w:p/><w:p><w:pPr/><w:r><w:rPr/><w:t xml:space="preserve">### 2. Gunakan Heading yang Jelas  
- *Profil* / *Ringkasan Diri*  
- *Pendidikan*  
- *Pengalaman Kerja*  
- *Keahlian*  
- *Sertifikasi*  
- *Organisasi*  </w:t></w:r></w:p><w:p/><w:p><w:pPr/><w:r><w:rPr/><w:t xml:space="preserve">### 3. Sertakan Kata Kunci Relevan  
Contoh: Jika melamar sebagai *Digital Marketing*, gunakan kata kunci:  
- SEO  
- Google Ads  
- Social Media Management  
- Analytics  </w:t></w:r></w:p><w:p/><w:p><w:pPr/><w:r><w:rPr/><w:t xml:space="preserve">### 4. Gunakan Bullet Points  
Tuliskan pengalaman kerja dan pencapaian dalam poin agar mudah dipindai.  </w:t></w:r></w:p><w:p/><w:p><w:pPr/><w:r><w:rPr/><w:t xml:space="preserve">### 5. Kuantifikasi Prestasi  
Gunakan angka untuk memperkuat pengalaman.  
- “Meningkatkan engagement media sosial hingga 40% dalam 3 bulan.”  
- “Mengelola tim beranggotakan 10 orang.”  </w:t></w:r></w:p><w:p/><w:p><w:pPr/><w:r><w:rPr/><w:t xml:space="preserve">---</w:t></w:r></w:p><w:p/><w:p><w:pPr/><w:r><w:rPr/><w:t xml:space="preserve">## Contoh Struktur CV ATS-Friendly  </w:t></w:r></w:p><w:p/><w:p><w:pPr/><w:r><w:rPr/><w:t xml:space="preserve">**Nama Lengkap**  
Alamat: [Alamat Lengkap]  
Email: [email@example.com] | Telepon: [08xxxxxxxxx] | LinkedIn: [link profil]  </w:t></w:r></w:p><w:p/><w:p><w:pPr/><w:r><w:rPr/><w:t xml:space="preserve">### Profil Singkat  
Seorang [profesi] dengan pengalaman [jumlah tahun] di bidang [bidang].  
Menguasai [3–4 skill utama] dan memiliki kemampuan komunikasi serta manajemen waktu yang baik.  </w:t></w:r></w:p><w:p/><w:p><w:pPr/><w:r><w:rPr/><w:t xml:space="preserve">### Pendidikan  
- S1 Manajemen – Universitas Indonesia (2018 – 2022)  
- SMA Negeri 1 Jakarta – Jurusan IPA (2015 – 2018)  </w:t></w:r></w:p><w:p/><w:p><w:pPr/><w:r><w:rPr/><w:t xml:space="preserve">### Pengalaman Kerja  
**Digital Marketing Specialist – PT Kreatif Media (2022 – Sekarang)**  
- Mengelola kampanye iklan Google Ads dengan ROI rata-rata 120%.  
- Meningkatkan jumlah pengunjung website sebesar 35% dalam 6 bulan.  
- Menyusun strategi SEO hingga peringkat kata kunci utama masuk halaman 1 Google.  </w:t></w:r></w:p><w:p/><w:p><w:pPr/><w:r><w:rPr/><w:t xml:space="preserve">**Content Writer – PT Maju Bersama (2020 – 2022)**  
- Menulis artikel SEO dengan rata-rata 100.000 views per bulan.  
- Membuat konten media sosial yang meningkatkan engagement sebesar 40%.  </w:t></w:r></w:p><w:p/><w:p><w:pPr/><w:r><w:rPr/><w:t xml:space="preserve">### Keahlian  
- SEO & SEM  
- Google Ads & Facebook Ads  
- Content Writing & Copywriting  
- Microsoft Office & Google Workspace  </w:t></w:r></w:p><w:p/><w:p><w:pPr/><w:r><w:rPr/><w:t xml:space="preserve">### Sertifikasi  
- Google Analytics Certificate (2022)  
- Facebook Blueprint Certification (2021)  </w:t></w:r></w:p><w:p/><w:p><w:pPr/><w:r><w:rPr/><w:t xml:space="preserve">### Organisasi  
**Himpunan Mahasiswa – Ketua Divisi Publikasi (2019 – 2020)**  
- Mengelola media sosial organisasi dan meningkatkan followers 20%.  </w:t></w:r></w:p><w:p/><w:p><w:pPr/><w:r><w:rPr/><w:t xml:space="preserve">---</w:t></w:r></w:p><w:p/><w:p><w:pPr/><w:r><w:rPr/><w:t xml:space="preserve">## Perbedaan CV Kreatif vs ATS-Friendly  </w:t></w:r></w:p><w:p/><w:p><w:pPr/><w:r><w:rPr/><w:t xml:space="preserve">| Aspek              | CV Kreatif                              | CV ATS-Friendly                     |  
|---------------------|------------------------------------------|-------------------------------------|  
| Desain             | Warna, grafik, tabel                     | Sederhana, teks polos               |  
| Keterbacaan ATS    | Rendah (sering gagal terbaca)             | Tinggi, mudah dipindai sistem       |  
| Tujuan             | Menarik visual, cocok industri kreatif    | Lolos ATS & memudahkan HRD membaca  |  </w:t></w:r></w:p><w:p/><w:p><w:pPr/><w:r><w:rPr/><w:t xml:space="preserve">---</w:t></w:r></w:p><w:p/><w:p><w:pPr/><w:r><w:rPr/><w:t xml:space="preserve">## Kesimpulan  
Membuat **CV ATS-Friendly** adalah langkah penting untuk meningkatkan peluang lolos seleksi kerja.  
Dengan format sederhana, penggunaan kata kunci relevan, bullet points, dan kuantifikasi prestasi, CV kamu akan lebih mudah menembus tahap awal seleksi dan sampai di meja HRD.  </w:t></w:r></w:p><w:p/><w:p><w:pPr/><w:r><w:rPr/><w:t xml:space="preserve">Ingat, CV hanyalah pintu awal. Setelah lolos ATS, kualitas diri dan wawancara adalah penentu utama untuk mendapatkan pekerjaan impian.</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2025-09-03T02:08:33+00:00</dcterms:created>
  <dcterms:modified xsi:type="dcterms:W3CDTF">2025-09-03T02:08:33+00:00</dcterms:modified>
</cp:coreProperties>
</file>

<file path=docProps/custom.xml><?xml version="1.0" encoding="utf-8"?>
<Properties xmlns="http://schemas.openxmlformats.org/officeDocument/2006/custom-properties" xmlns:vt="http://schemas.openxmlformats.org/officeDocument/2006/docPropsVTypes"/>
</file>