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ATS Terbaik: Trik Supaya Lamaranmu Dibaca HRD</w:t></w:r><w:bookmarkEnd w:id="0"/></w:p><w:p><w:pPr/><w:r><w:rPr/><w:t xml:space="preserve"># Contoh CV ATS Terbaik: Trik Supaya Lamaranmu Dibaca HRD</w:t></w:r></w:p><w:p/><w:p><w:pPr/><w:r><w:rPr/><w:t xml:space="preserve">## Pendahuluan
Dalam proses rekrutmen modern, banyak perusahaan kini menggunakan sistem **Applicant Tracking System (ATS)** untuk menyaring ribuan lamaran kerja yang masuk setiap harinya. ATS bekerja secara otomatis dengan memindai CV berdasarkan format, kata kunci, serta kesesuaian dengan deskripsi pekerjaan. Sayangnya, banyak pelamar yang gagal bukan karena kurang kompeten, tetapi karena CV mereka tidak lolos tahap awal ATS.  </w:t></w:r></w:p><w:p/><w:p><w:pPr/><w:r><w:rPr/><w:t xml:space="preserve">Oleh karena itu, membuat **CV ATS-friendly** menjadi kunci utama agar lamaranmu benar-benar sampai ke meja HRD. Artikel ini akan membahas trik jitu, contoh format CV ATS, serta kesalahan umum yang perlu dihindari agar peluangmu semakin besar.</w:t></w:r></w:p><w:p/><w:p><w:pPr/><w:r><w:rPr/><w:t xml:space="preserve">---</w:t></w:r></w:p><w:p/><w:p><w:pPr/><w:r><w:rPr/><w:t xml:space="preserve">## Apa Itu CV ATS-Friendly?
CV ATS-friendly adalah **curriculum vitae yang dirancang sesuai standar mesin ATS**. Artinya, dokumenmu mudah dibaca oleh sistem, tidak membingungkan, dan mengandung kata kunci yang relevan. Tujuannya jelas: **agar CV kamu tidak tersangkut di sistem dan bisa diteruskan ke HRD** untuk tahap seleksi lebih lanjut.  </w:t></w:r></w:p><w:p/><w:p><w:pPr/><w:r><w:rPr/><w:t xml:space="preserve">**Ciri utama CV ATS-friendly:**
- Menggunakan font standar seperti Arial, Calibri, atau Times New Roman.  
- Format sederhana tanpa tabel atau grafik rumit.  
- Struktur jelas: data diri, ringkasan profil, pengalaman kerja, pendidikan, dan keterampilan.  
- Mengandung kata kunci yang sesuai deskripsi pekerjaan.  </w:t></w:r></w:p><w:p/><w:p><w:pPr/><w:r><w:rPr/><w:t xml:space="preserve">---</w:t></w:r></w:p><w:p/><w:p><w:pPr/><w:r><w:rPr/><w:t xml:space="preserve">## Mengapa ATS Begitu Penting?
Bagi HRD, menyaring ribuan CV secara manual tentu sangat memakan waktu. ATS membantu perusahaan untuk:  
1. **Menghemat waktu** – hanya CV relevan yang diteruskan ke HR.  
2. **Mengurangi bias** – sistem menilai berdasarkan kata kunci dan struktur, bukan subjektivitas.  
3. **Mempercepat rekrutmen** – proses seleksi lebih cepat hingga tahap interview.  </w:t></w:r></w:p><w:p/><w:p><w:pPr/><w:r><w:rPr/><w:t xml:space="preserve">Bagi pelamar, ATS menjadi “gerbang utama” yang wajib dilewati. Kalau CV tidak sesuai standar, sehebat apapun kemampuanmu, HRD mungkin tidak akan pernah melihatnya.</w:t></w:r></w:p><w:p/><w:p><w:pPr/><w:r><w:rPr/><w:t xml:space="preserve">---</w:t></w:r></w:p><w:p/><w:p><w:pPr/><w:r><w:rPr/><w:t xml:space="preserve">## Trik Membuat CV ATS-Friendly
Agar lamaranmu bisa sampai ke HRD, berikut beberapa trik penting yang harus diterapkan:</w:t></w:r></w:p><w:p/><w:p><w:pPr/><w:r><w:rPr/><w:t xml:space="preserve">### 1. Gunakan Format Sederhana
ATS kesulitan membaca **desain berwarna-warni**, tabel, atau infografis. Pilih format sederhana berbasis teks dengan heading yang jelas. Misalnya:  
- **Pengalaman Kerja**  
- **Pendidikan**  
- **Keterampilan**  </w:t></w:r></w:p><w:p/><w:p><w:pPr/><w:r><w:rPr/><w:t xml:space="preserve">### 2. Gunakan Kata Kunci Relevan
Perhatikan deskripsi pekerjaan yang kamu lamar. Jika tertulis “Digital Marketing dengan pengalaman SEO dan Google Ads”, pastikan kata kunci tersebut juga muncul di CV-mu. ATS akan mencocokkan **keyword** dengan database perusahaan.</w:t></w:r></w:p><w:p/><w:p><w:pPr/><w:r><w:rPr/><w:t xml:space="preserve">### 3. Tulis dengan Struktur Kronologis
Umumnya, ATS membaca dari **pengalaman terbaru ke yang lama**. Susun riwayat pekerjaanmu dengan rapi agar sistem mudah mengenali.</w:t></w:r></w:p><w:p/><w:p><w:pPr/><w:r><w:rPr/><w:t xml:space="preserve">### 4. Hindari File yang Tidak Terbaca
Sebaiknya gunakan format **.docx** atau **.pdf (versi teks, bukan hasil scan)**. File hasil scan gambar sering tidak bisa terbaca ATS.</w:t></w:r></w:p><w:p/><w:p><w:pPr/><w:r><w:rPr/><w:t xml:space="preserve">### 5. Sertakan Hard Skills dan Soft Skills
ATS juga mendeteksi bagian **skills**. Contoh:  
- Hard skills: Microsoft Excel, Python, Project Management.  
- Soft skills: Leadership, Problem Solving, Communication.  </w:t></w:r></w:p><w:p/><w:p><w:pPr/><w:r><w:rPr/><w:t xml:space="preserve">### 6. Maksimalkan Bagian Ringkasan Profil
Gunakan 3–4 kalimat ringkas tentang siapa dirimu, pengalaman, dan spesialisasi. Misalnya:  
*"Digital Marketing Specialist dengan pengalaman 5 tahun di SEO, SEM, dan campaign management. Terbukti meningkatkan traffic website hingga 200%."*</w:t></w:r></w:p><w:p/><w:p><w:pPr/><w:r><w:rPr/><w:t xml:space="preserve">---</w:t></w:r></w:p><w:p/><w:p><w:pPr/><w:r><w:rPr/><w:t xml:space="preserve">## Contoh CV ATS-Friendly (Struktur Dasar)</w:t></w:r></w:p><w:p/><w:p><w:pPr/><w:r><w:rPr/><w:t xml:space="preserve">**[Nama Lengkap]**  
Email: nama@email.com | Telepon: 0812-xxxx-xxxx | LinkedIn: linkedin.com/in/nama  </w:t></w:r></w:p><w:p/><w:p><w:pPr/><w:r><w:rPr/><w:t xml:space="preserve">### Profil Singkat
Digital Marketing Specialist dengan 5+ tahun pengalaman mengelola SEO, Google Ads, dan kampanye media sosial. Memiliki track record meningkatkan engagement hingga 150% dan konversi sebesar 40%.  </w:t></w:r></w:p><w:p/><w:p><w:pPr/><w:r><w:rPr/><w:t xml:space="preserve">### Pengalaman Kerja
**Digital Marketing Specialist** – PT XYZ (2020 – Sekarang)  
- Mengoptimalkan SEO dan meningkatkan traffic organik sebesar 200%.  
- Mengelola kampanye iklan Google Ads dengan CTR rata-rata 5,5%.  
- Berkolaborasi dengan tim desain untuk strategi konten kreatif.  </w:t></w:r></w:p><w:p/><w:p><w:pPr/><w:r><w:rPr/><w:t xml:space="preserve">**Marketing Executive** – PT ABC (2017 – 2020)  
- Membuat strategi email marketing yang meningkatkan lead 35%.  
- Melakukan analisis pasar dan kompetitor untuk optimasi strategi.  </w:t></w:r></w:p><w:p/><w:p><w:pPr/><w:r><w:rPr/><w:t xml:space="preserve">### Pendidikan
S1 Ilmu Komunikasi – Universitas DEF (2013 – 2017)  </w:t></w:r></w:p><w:p/><w:p><w:pPr/><w:r><w:rPr/><w:t xml:space="preserve">### Keterampilan
- SEO & SEM  
- Google Ads, Facebook Ads  
- Content Marketing  
- Microsoft Excel & Google Analytics  
- Leadership & Teamwork  </w:t></w:r></w:p><w:p/><w:p><w:pPr/><w:r><w:rPr/><w:t xml:space="preserve">---</w:t></w:r></w:p><w:p/><w:p><w:pPr/><w:r><w:rPr/><w:t xml:space="preserve">## Kesalahan yang Harus Dihindari
Banyak pelamar gagal lolos ATS karena kesalahan kecil yang sebenarnya bisa dihindari. Beberapa di antaranya:  
- Menggunakan **desain grafis berlebihan** (CV ATS lebih fokus pada teks).  
- Menyimpan CV dalam format gambar atau scan.  
- Menggunakan font sulit terbaca.  
- Tidak menyesuaikan kata kunci dengan job description.  
- Menuliskan pengalaman kerja dengan paragraf panjang tanpa poin-poin.  </w:t></w:r></w:p><w:p/><w:p><w:pPr/><w:r><w:rPr/><w:t xml:space="preserve">---</w:t></w:r></w:p><w:p/><w:p><w:pPr/><w:r><w:rPr/><w:t xml:space="preserve">## Tips Tambahan Agar CV Menarik di Mata HRD
Setelah berhasil lolos ATS, tantangan berikutnya adalah memikat HRD. Gunakan trik ini:  
1. **Tunjukkan pencapaian dengan angka** (contoh: “meningkatkan penjualan 30%” lebih kuat daripada “meningkatkan penjualan”).  
2. **Gunakan action verbs** seperti: managed, led, optimized, achieved.  
3. **Sesuaikan dengan posisi** – jangan gunakan satu CV untuk semua lamaran.  </w:t></w:r></w:p><w:p/><w:p><w:pPr/><w:r><w:rPr/><w:t xml:space="preserve">---</w:t></w:r></w:p><w:p/><w:p><w:pPr/><w:r><w:rPr/><w:t xml:space="preserve">## Kesimpulan
Membuat CV ATS-friendly bukan sekadar mengikuti tren, melainkan kebutuhan nyata di era rekrutmen modern. Dengan format sederhana, penggunaan kata kunci relevan, serta struktur yang jelas, peluangmu untuk lolos screening otomatis akan meningkat. Ingat, CV yang baik adalah **yang bisa terbaca ATS sekaligus menarik HRD**.  </w:t></w:r></w:p><w:p/><w:p><w:pPr/><w:r><w:rPr/><w:t xml:space="preserve">Jadi, sebelum mengirim lamaran, pastikan CV-mu sudah ATS-friendly agar tidak “terjebak” di sistem dan benar-benar dibaca oleh HRD.</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2025-09-02T20:25:23+00:00</dcterms:created>
  <dcterms:modified xsi:type="dcterms:W3CDTF">2025-09-02T20:25:23+00:00</dcterms:modified>
</cp:coreProperties>
</file>

<file path=docProps/custom.xml><?xml version="1.0" encoding="utf-8"?>
<Properties xmlns="http://schemas.openxmlformats.org/officeDocument/2006/custom-properties" xmlns:vt="http://schemas.openxmlformats.org/officeDocument/2006/docPropsVTypes"/>
</file>