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Wawasan Kebangsaan: Nilai, Tujuan, dan Implementasi</w:t>
      </w:r>
      <w:bookmarkEnd w:id="0"/>
    </w:p>
    <w:p>
      <w:pPr/>
      <w:r>
        <w:rPr/>
        <w:t xml:space="preserve"># Rangkuman Materi Wawasan Kebangsaan: Nilai, Tujuan, dan Implementasi  </w:t>
      </w:r>
    </w:p>
    <w:p/>
    <w:p>
      <w:pPr/>
      <w:r>
        <w:rPr/>
        <w:t xml:space="preserve">## Pendahuluan  
Wawasan kebangsaan adalah salah satu pilar penting dalam menjaga eksistensi suatu bangsa. Istilah ini merujuk pada cara pandang, sikap, dan kesadaran kolektif masyarakat terhadap jati diri bangsa, tanah air, serta cita-cita bersama. Di Indonesia, wawasan kebangsaan memiliki peran strategis sebagai pengikat persatuan dalam keberagaman, terutama mengingat kondisi geografis yang luas serta masyarakat yang majemuk. Artikel ini akan membahas secara ringkas namun komprehensif mengenai nilai, tujuan, dan implementasi wawasan kebangsaan.  </w:t>
      </w:r>
    </w:p>
    <w:p/>
    <w:p>
      <w:pPr/>
      <w:r>
        <w:rPr/>
        <w:t xml:space="preserve">---</w:t>
      </w:r>
    </w:p>
    <w:p/>
    <w:p>
      <w:pPr/>
      <w:r>
        <w:rPr/>
        <w:t xml:space="preserve">## Pengertian Wawasan Kebangsaan  
Secara sederhana, wawasan kebangsaan dapat dipahami sebagai perspektif nasional yang menuntun bagaimana warga negara memandang diri dan lingkungannya, dengan menempatkan persatuan serta kepentingan bangsa di atas kepentingan pribadi maupun kelompok. Wawasan ini juga mencerminkan identitas bangsa Indonesia yang berlandaskan pada **Pancasila, UUD 1945, Bhinneka Tunggal Ika, dan NKRI**.  </w:t>
      </w:r>
    </w:p>
    <w:p/>
    <w:p>
      <w:pPr/>
      <w:r>
        <w:rPr/>
        <w:t xml:space="preserve">---</w:t>
      </w:r>
    </w:p>
    <w:p/>
    <w:p>
      <w:pPr/>
      <w:r>
        <w:rPr/>
        <w:t xml:space="preserve">## Nilai-Nilai Wawasan Kebangsaan  
Nilai-nilai utama yang terkandung dalam wawasan kebangsaan Indonesia antara lain:  </w:t>
      </w:r>
    </w:p>
    <w:p/>
    <w:p>
      <w:pPr/>
      <w:r>
        <w:rPr/>
        <w:t xml:space="preserve">1. **Cinta Tanah Air**  
   Menumbuhkan rasa memiliki dan menjaga Indonesia sebagai rumah bersama. Cinta tanah air tercermin dalam kepedulian terhadap lingkungan, ketaatan hukum, hingga penghormatan terhadap simbol-simbol negara.  </w:t>
      </w:r>
    </w:p>
    <w:p/>
    <w:p>
      <w:pPr/>
      <w:r>
        <w:rPr/>
        <w:t xml:space="preserve">2. **Persatuan dan Kesatuan**  
   Menjadikan keberagaman suku, agama, bahasa, dan budaya sebagai kekuatan, bukan kelemahan. Persatuan juga berarti mampu menempatkan kepentingan bangsa di atas kepentingan golongan.  </w:t>
      </w:r>
    </w:p>
    <w:p/>
    <w:p>
      <w:pPr/>
      <w:r>
        <w:rPr/>
        <w:t xml:space="preserve">3. **Keadilan Sosial**  
   Berlandaskan Pancasila sila kelima, wawasan kebangsaan menuntut adanya distribusi keadilan bagi seluruh rakyat tanpa diskriminasi.  </w:t>
      </w:r>
    </w:p>
    <w:p/>
    <w:p>
      <w:pPr/>
      <w:r>
        <w:rPr/>
        <w:t xml:space="preserve">4. **Demokrasi dan Musyawarah**  
   Menghargai perbedaan pendapat dan mencari keputusan terbaik melalui musyawarah. Hal ini menegaskan bahwa kedaulatan berada di tangan rakyat.  </w:t>
      </w:r>
    </w:p>
    <w:p/>
    <w:p>
      <w:pPr/>
      <w:r>
        <w:rPr/>
        <w:t xml:space="preserve">5. **Toleransi**  
   Kemampuan menerima perbedaan dan menjunjung tinggi nilai kemanusiaan dalam kehidupan berbangsa dan bernegara.  </w:t>
      </w:r>
    </w:p>
    <w:p/>
    <w:p>
      <w:pPr/>
      <w:r>
        <w:rPr/>
        <w:t xml:space="preserve">---</w:t>
      </w:r>
    </w:p>
    <w:p/>
    <w:p>
      <w:pPr/>
      <w:r>
        <w:rPr/>
        <w:t xml:space="preserve">## Tujuan Wawasan Kebangsaan  
Tujuan wawasan kebangsaan adalah membentuk identitas nasional yang kuat sekaligus menjaga keutuhan bangsa. Secara lebih rinci, tujuan tersebut mencakup:  </w:t>
      </w:r>
    </w:p>
    <w:p/>
    <w:p>
      <w:pPr/>
      <w:r>
        <w:rPr/>
        <w:t xml:space="preserve">1. **Menjamin Persatuan dan Kesatuan Bangsa**  
   Dengan wawasan kebangsaan, Indonesia dapat tetap berdiri kokoh meskipun terdiri dari ribuan pulau, bahasa, serta budaya yang berbeda.  </w:t>
      </w:r>
    </w:p>
    <w:p/>
    <w:p>
      <w:pPr/>
      <w:r>
        <w:rPr/>
        <w:t xml:space="preserve">2. **Meneguhkan Jati Diri Nasional**  
   Wawasan kebangsaan membantu masyarakat memahami siapa dirinya sebagai bangsa Indonesia, sekaligus menolak upaya disintegrasi.  </w:t>
      </w:r>
    </w:p>
    <w:p/>
    <w:p>
      <w:pPr/>
      <w:r>
        <w:rPr/>
        <w:t xml:space="preserve">3. **Meningkatkan Kesadaran Bela Negara**  
   Dengan pemahaman kebangsaan, warga terdorong untuk menjaga kedaulatan negara, baik melalui pendidikan, kerja profesional, maupun pertahanan militer.  </w:t>
      </w:r>
    </w:p>
    <w:p/>
    <w:p>
      <w:pPr/>
      <w:r>
        <w:rPr/>
        <w:t xml:space="preserve">4. **Menghadapi Tantangan Globalisasi**  
   Wawasan kebangsaan bertujuan agar bangsa tetap berakar pada nilai-nilai lokal meskipun terbuka pada perkembangan global.  </w:t>
      </w:r>
    </w:p>
    <w:p/>
    <w:p>
      <w:pPr/>
      <w:r>
        <w:rPr/>
        <w:t xml:space="preserve">5. **Mewujudkan Kesejahteraan Bersama**  
   Tujuan akhir dari wawasan kebangsaan adalah menghadirkan kesejahteraan yang merata bagi seluruh rakyat Indonesia.  </w:t>
      </w:r>
    </w:p>
    <w:p/>
    <w:p>
      <w:pPr/>
      <w:r>
        <w:rPr/>
        <w:t xml:space="preserve">---</w:t>
      </w:r>
    </w:p>
    <w:p/>
    <w:p>
      <w:pPr/>
      <w:r>
        <w:rPr/>
        <w:t xml:space="preserve">## Implementasi Wawasan Kebangsaan dalam Kehidupan  </w:t>
      </w:r>
    </w:p>
    <w:p/>
    <w:p>
      <w:pPr/>
      <w:r>
        <w:rPr/>
        <w:t xml:space="preserve">### 1. Dalam Kehidupan Berbangsa dan Bernegara  
- Menjunjung tinggi hukum dan peraturan yang berlaku.  
- Menghargai perbedaan politik tanpa menimbulkan perpecahan.  
- Aktif berpartisipasi dalam kegiatan demokrasi, seperti pemilu.  </w:t>
      </w:r>
    </w:p>
    <w:p/>
    <w:p>
      <w:pPr/>
      <w:r>
        <w:rPr/>
        <w:t xml:space="preserve">### 2. Dalam Lingkungan Pendidikan  
- Pengenalan wawasan kebangsaan melalui kurikulum sekolah.  
- Mengajarkan nilai toleransi, kerja sama, dan nasionalisme sejak dini.  
- Menumbuhkan kebanggaan terhadap sejarah dan budaya bangsa.  </w:t>
      </w:r>
    </w:p>
    <w:p/>
    <w:p>
      <w:pPr/>
      <w:r>
        <w:rPr/>
        <w:t xml:space="preserve">### 3. Dalam Kehidupan Sosial  
- Menjalin kerukunan antarumat beragama.  
- Mengutamakan gotong royong dalam menghadapi persoalan bersama.  
- Menghindari ujaran kebencian atau hoaks yang dapat memecah belah masyarakat.  </w:t>
      </w:r>
    </w:p>
    <w:p/>
    <w:p>
      <w:pPr/>
      <w:r>
        <w:rPr/>
        <w:t xml:space="preserve">### 4. Dalam Dunia Kerja dan Profesi  
- Menjalankan pekerjaan dengan integritas demi kemajuan bangsa.  
- Mendukung produk lokal untuk memperkuat ekonomi nasional.  
- Mengedepankan etika kerja yang mencerminkan nilai-nilai kebangsaan.  </w:t>
      </w:r>
    </w:p>
    <w:p/>
    <w:p>
      <w:pPr/>
      <w:r>
        <w:rPr/>
        <w:t xml:space="preserve">### 5. Dalam Pertahanan dan Keamanan  
- Menjaga kedaulatan negara dari ancaman luar maupun dalam negeri.  
- Ikut serta dalam program bela negara sesuai kemampuan masing-masing.  
- Mendukung TNI dan Polri dalam menjaga stabilitas nasional.  </w:t>
      </w:r>
    </w:p>
    <w:p/>
    <w:p>
      <w:pPr/>
      <w:r>
        <w:rPr/>
        <w:t xml:space="preserve">---</w:t>
      </w:r>
    </w:p>
    <w:p/>
    <w:p>
      <w:pPr/>
      <w:r>
        <w:rPr/>
        <w:t xml:space="preserve">## Tantangan dalam Mewujudkan Wawasan Kebangsaan  
Meskipun penting, implementasi wawasan kebangsaan menghadapi beberapa tantangan, antara lain:  </w:t>
      </w:r>
    </w:p>
    <w:p/>
    <w:p>
      <w:pPr/>
      <w:r>
        <w:rPr/>
        <w:t xml:space="preserve">- **Disintegrasi Sosial** akibat konflik SARA.  
- **Pengaruh Globalisasi** yang dapat mengikis identitas budaya lokal.  
- **Penyalahgunaan Teknologi Informasi**, seperti penyebaran hoaks dan radikalisme.  
- **Ketimpangan Sosial Ekonomi** yang menimbulkan kesenjangan antarwilayah.  </w:t>
      </w:r>
    </w:p>
    <w:p/>
    <w:p>
      <w:pPr/>
      <w:r>
        <w:rPr/>
        <w:t xml:space="preserve">---</w:t>
      </w:r>
    </w:p>
    <w:p/>
    <w:p>
      <w:pPr/>
      <w:r>
        <w:rPr/>
        <w:t xml:space="preserve">## Penutup  
Wawasan kebangsaan merupakan fondasi kokoh yang menjaga keutuhan bangsa Indonesia. Nilai-nilai seperti cinta tanah air, persatuan, keadilan, demokrasi, dan toleransi harus terus dihidupkan dalam setiap aspek kehidupan. Dengan memahami tujuan dan mengimplementasikan wawasan kebangsaan, Indonesia akan mampu menghadapi berbagai tantangan global tanpa kehilangan jati dirinya.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2025-09-02T20:11:11+00:00</dcterms:created>
  <dcterms:modified xsi:type="dcterms:W3CDTF">2025-09-02T20:11:11+00:00</dcterms:modified>
</cp:coreProperties>
</file>

<file path=docProps/custom.xml><?xml version="1.0" encoding="utf-8"?>
<Properties xmlns="http://schemas.openxmlformats.org/officeDocument/2006/custom-properties" xmlns:vt="http://schemas.openxmlformats.org/officeDocument/2006/docPropsVTypes"/>
</file>